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B5ADD" w14:textId="11E5F310" w:rsidR="00113C0F" w:rsidRDefault="00113C0F" w:rsidP="00113C0F">
      <w:pPr>
        <w:spacing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ПОРЯДОК ДЕННИЙ</w:t>
      </w:r>
    </w:p>
    <w:p w14:paraId="076997B2" w14:textId="75F48C49" w:rsidR="00113C0F" w:rsidRDefault="00113C0F" w:rsidP="00113C0F">
      <w:pPr>
        <w:spacing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вісімдесят </w:t>
      </w:r>
      <w:r w:rsidR="008C7810">
        <w:rPr>
          <w:rFonts w:eastAsia="Times New Roman"/>
          <w:b/>
          <w:bCs/>
          <w:lang w:eastAsia="ru-RU"/>
        </w:rPr>
        <w:t xml:space="preserve">п’ятої позачергової </w:t>
      </w:r>
      <w:r>
        <w:rPr>
          <w:rFonts w:eastAsia="Times New Roman"/>
          <w:b/>
          <w:bCs/>
          <w:lang w:eastAsia="ru-RU"/>
        </w:rPr>
        <w:t xml:space="preserve">сесії Хорольської міської ради восьмого скликання від </w:t>
      </w:r>
      <w:r w:rsidR="008C7810">
        <w:rPr>
          <w:rFonts w:eastAsia="Times New Roman"/>
          <w:b/>
          <w:bCs/>
          <w:lang w:eastAsia="ru-RU"/>
        </w:rPr>
        <w:t>12 серпня</w:t>
      </w:r>
      <w:r>
        <w:rPr>
          <w:rFonts w:eastAsia="Times New Roman"/>
          <w:b/>
          <w:bCs/>
          <w:lang w:eastAsia="ru-RU"/>
        </w:rPr>
        <w:t xml:space="preserve"> 2026 року</w:t>
      </w:r>
    </w:p>
    <w:p w14:paraId="1FEC2287" w14:textId="77777777" w:rsidR="00113C0F" w:rsidRDefault="00113C0F" w:rsidP="00786967">
      <w:pPr>
        <w:spacing w:after="0" w:line="240" w:lineRule="auto"/>
        <w:ind w:right="-1" w:firstLine="709"/>
        <w:contextualSpacing/>
        <w:jc w:val="both"/>
        <w:rPr>
          <w:b/>
          <w:bCs/>
        </w:rPr>
      </w:pPr>
    </w:p>
    <w:p w14:paraId="584B834F" w14:textId="77777777" w:rsidR="007C40E4" w:rsidRPr="005A4E16" w:rsidRDefault="007C40E4" w:rsidP="007C40E4">
      <w:pPr>
        <w:pStyle w:val="40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bCs w:val="0"/>
          <w:color w:val="000000"/>
          <w:sz w:val="28"/>
          <w:szCs w:val="28"/>
        </w:rPr>
      </w:pPr>
      <w:bookmarkStart w:id="0" w:name="_Hlk237258658"/>
      <w:r w:rsidRPr="005A4E16">
        <w:rPr>
          <w:bCs w:val="0"/>
          <w:color w:val="000000"/>
          <w:sz w:val="28"/>
          <w:szCs w:val="28"/>
        </w:rPr>
        <w:t>1.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63F94FC7" w14:textId="542E72E4" w:rsidR="007C40E4" w:rsidRDefault="007C40E4" w:rsidP="007C40E4">
      <w:pPr>
        <w:pStyle w:val="af"/>
        <w:tabs>
          <w:tab w:val="left" w:pos="6300"/>
        </w:tabs>
        <w:ind w:left="0" w:right="0" w:firstLine="709"/>
        <w:jc w:val="both"/>
        <w:rPr>
          <w:b w:val="0"/>
          <w:bCs w:val="0"/>
          <w:color w:val="000000"/>
          <w:shd w:val="clear" w:color="auto" w:fill="FFFFFF"/>
        </w:rPr>
      </w:pPr>
      <w:r w:rsidRPr="00A170D1">
        <w:rPr>
          <w:b w:val="0"/>
          <w:bCs w:val="0"/>
        </w:rPr>
        <w:t xml:space="preserve">Доповідає: </w:t>
      </w:r>
      <w:r w:rsidRPr="00A170D1">
        <w:rPr>
          <w:b w:val="0"/>
          <w:bCs w:val="0"/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 w:rsidR="009A7F04">
        <w:rPr>
          <w:b w:val="0"/>
          <w:bCs w:val="0"/>
          <w:color w:val="000000"/>
          <w:shd w:val="clear" w:color="auto" w:fill="FFFFFF"/>
        </w:rPr>
        <w:t xml:space="preserve"> Хорольської міської ради</w:t>
      </w:r>
      <w:r w:rsidRPr="00A170D1">
        <w:rPr>
          <w:b w:val="0"/>
          <w:bCs w:val="0"/>
          <w:color w:val="000000"/>
          <w:shd w:val="clear" w:color="auto" w:fill="FFFFFF"/>
        </w:rPr>
        <w:t>.</w:t>
      </w:r>
    </w:p>
    <w:p w14:paraId="6E767C94" w14:textId="77777777" w:rsidR="007C40E4" w:rsidRDefault="007C40E4" w:rsidP="007C40E4">
      <w:pPr>
        <w:spacing w:after="0" w:line="240" w:lineRule="auto"/>
        <w:ind w:firstLine="709"/>
        <w:jc w:val="both"/>
        <w:rPr>
          <w:b/>
          <w:bCs/>
        </w:rPr>
      </w:pPr>
      <w:r>
        <w:rPr>
          <w:rFonts w:eastAsia="Times New Roman"/>
          <w:b/>
          <w:bCs/>
          <w:color w:val="000000" w:themeColor="text1"/>
          <w:lang w:eastAsia="ru-RU"/>
        </w:rPr>
        <w:t>2</w:t>
      </w:r>
      <w:r w:rsidRPr="00541447">
        <w:rPr>
          <w:rFonts w:eastAsia="Times New Roman"/>
          <w:b/>
          <w:bCs/>
          <w:color w:val="000000" w:themeColor="text1"/>
          <w:lang w:eastAsia="ru-RU"/>
        </w:rPr>
        <w:t>.</w:t>
      </w:r>
      <w:r w:rsidRPr="00541447">
        <w:rPr>
          <w:b/>
          <w:bCs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</w:t>
      </w:r>
      <w:r>
        <w:rPr>
          <w:b/>
          <w:bCs/>
        </w:rPr>
        <w:t>.</w:t>
      </w:r>
    </w:p>
    <w:p w14:paraId="52961A33" w14:textId="210B893E" w:rsidR="007C40E4" w:rsidRDefault="007C40E4" w:rsidP="007C40E4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 w:rsidRPr="00052CEA">
        <w:t xml:space="preserve">Доповідає: </w:t>
      </w:r>
      <w:r w:rsidRPr="00052CEA">
        <w:rPr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 w:rsidR="009A7F04">
        <w:rPr>
          <w:color w:val="000000"/>
          <w:shd w:val="clear" w:color="auto" w:fill="FFFFFF"/>
        </w:rPr>
        <w:t xml:space="preserve"> Хлорольської міської ради</w:t>
      </w:r>
      <w:r>
        <w:rPr>
          <w:color w:val="000000"/>
          <w:shd w:val="clear" w:color="auto" w:fill="FFFFFF"/>
        </w:rPr>
        <w:t>.</w:t>
      </w:r>
    </w:p>
    <w:p w14:paraId="6377E7AC" w14:textId="77777777" w:rsidR="007C40E4" w:rsidRPr="00425DE4" w:rsidRDefault="007C40E4" w:rsidP="007C40E4">
      <w:pPr>
        <w:spacing w:after="0" w:line="240" w:lineRule="auto"/>
        <w:ind w:right="-1" w:firstLine="709"/>
        <w:jc w:val="both"/>
      </w:pPr>
      <w:r w:rsidRPr="00EC6C28">
        <w:rPr>
          <w:b/>
          <w:bCs/>
          <w:color w:val="000000"/>
          <w:shd w:val="clear" w:color="auto" w:fill="FFFFFF"/>
        </w:rPr>
        <w:t xml:space="preserve"> 3.</w:t>
      </w:r>
      <w:r>
        <w:rPr>
          <w:color w:val="000000"/>
          <w:shd w:val="clear" w:color="auto" w:fill="FFFFFF"/>
        </w:rPr>
        <w:t xml:space="preserve"> </w:t>
      </w:r>
      <w:r w:rsidRPr="00425DE4">
        <w:rPr>
          <w:b/>
          <w:bCs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09FFA6D3" w14:textId="0F786153" w:rsidR="007C40E4" w:rsidRDefault="007C40E4" w:rsidP="007C40E4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color w:val="000000"/>
          <w:shd w:val="clear" w:color="auto" w:fill="FFFFFF"/>
        </w:rPr>
      </w:pPr>
      <w:r w:rsidRPr="00425DE4">
        <w:t xml:space="preserve">Доповідає: </w:t>
      </w:r>
      <w:r w:rsidRPr="00052CEA">
        <w:rPr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 w:rsidR="009A7F04">
        <w:rPr>
          <w:color w:val="000000"/>
          <w:shd w:val="clear" w:color="auto" w:fill="FFFFFF"/>
        </w:rPr>
        <w:t xml:space="preserve"> Хорольської міської ради.</w:t>
      </w:r>
    </w:p>
    <w:p w14:paraId="2FAFB15D" w14:textId="77777777" w:rsidR="007C40E4" w:rsidRPr="00EC6C28" w:rsidRDefault="007C40E4" w:rsidP="007C40E4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C6C28">
        <w:rPr>
          <w:b/>
          <w:bCs/>
          <w:color w:val="000000"/>
          <w:sz w:val="28"/>
          <w:szCs w:val="28"/>
          <w:shd w:val="clear" w:color="auto" w:fill="FFFFFF"/>
        </w:rPr>
        <w:t xml:space="preserve">4. </w:t>
      </w:r>
      <w:r w:rsidRPr="00EC6C28">
        <w:rPr>
          <w:b/>
          <w:bCs/>
          <w:sz w:val="28"/>
          <w:szCs w:val="28"/>
        </w:rPr>
        <w:t xml:space="preserve">Про внесення змін до </w:t>
      </w:r>
      <w:r w:rsidRPr="00EC6C28">
        <w:rPr>
          <w:rStyle w:val="ae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023405EB" w14:textId="77777777" w:rsidR="007C40E4" w:rsidRDefault="007C40E4" w:rsidP="007C40E4">
      <w:pPr>
        <w:pStyle w:val="aa"/>
        <w:spacing w:after="0" w:line="240" w:lineRule="auto"/>
        <w:ind w:left="0" w:firstLine="708"/>
        <w:jc w:val="both"/>
      </w:pPr>
      <w:r w:rsidRPr="00E81C24"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20D3C6A4" w14:textId="77777777" w:rsidR="007C40E4" w:rsidRPr="00247E62" w:rsidRDefault="007C40E4" w:rsidP="007C40E4">
      <w:pPr>
        <w:spacing w:after="0" w:line="240" w:lineRule="auto"/>
        <w:ind w:right="-1" w:firstLine="709"/>
        <w:contextualSpacing/>
        <w:jc w:val="both"/>
        <w:rPr>
          <w:rFonts w:eastAsiaTheme="minorEastAsia"/>
          <w:b/>
          <w:bCs/>
          <w:lang w:eastAsia="ru-RU"/>
        </w:rPr>
      </w:pPr>
      <w:r>
        <w:rPr>
          <w:b/>
          <w:bCs/>
        </w:rPr>
        <w:t xml:space="preserve">5. </w:t>
      </w:r>
      <w:r w:rsidRPr="00247E62">
        <w:rPr>
          <w:b/>
          <w:bCs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</w:t>
      </w:r>
      <w:r>
        <w:rPr>
          <w:b/>
          <w:bCs/>
        </w:rPr>
        <w:t>.</w:t>
      </w:r>
    </w:p>
    <w:p w14:paraId="777832E1" w14:textId="77777777" w:rsidR="007C40E4" w:rsidRPr="007A730E" w:rsidRDefault="007C40E4" w:rsidP="007C40E4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r>
        <w:t>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944E683" w14:textId="77777777" w:rsidR="007C40E4" w:rsidRPr="00247E62" w:rsidRDefault="007C40E4" w:rsidP="007C40E4">
      <w:pPr>
        <w:tabs>
          <w:tab w:val="left" w:pos="567"/>
        </w:tabs>
        <w:spacing w:after="0" w:line="240" w:lineRule="auto"/>
        <w:ind w:right="-1" w:firstLine="709"/>
        <w:jc w:val="both"/>
        <w:rPr>
          <w:b/>
          <w:bCs/>
        </w:rPr>
      </w:pPr>
      <w:r>
        <w:rPr>
          <w:b/>
          <w:bCs/>
        </w:rPr>
        <w:t>6</w:t>
      </w:r>
      <w:r w:rsidRPr="00247E62">
        <w:rPr>
          <w:b/>
          <w:bCs/>
        </w:rPr>
        <w:t xml:space="preserve">. Про </w:t>
      </w:r>
      <w:r w:rsidRPr="00247E62">
        <w:rPr>
          <w:b/>
          <w:bCs/>
          <w:color w:val="000000"/>
        </w:rPr>
        <w:t xml:space="preserve">внесення змін та доповнень до </w:t>
      </w:r>
      <w:r w:rsidRPr="00247E62">
        <w:rPr>
          <w:rFonts w:eastAsia="Times New Roman"/>
          <w:b/>
          <w:bCs/>
        </w:rPr>
        <w:t xml:space="preserve">Програми </w:t>
      </w:r>
      <w:r w:rsidRPr="00247E62">
        <w:rPr>
          <w:b/>
          <w:bCs/>
        </w:rPr>
        <w:t xml:space="preserve">покращення благоустрою </w:t>
      </w:r>
      <w:bookmarkStart w:id="1" w:name="_Hlk115091706"/>
      <w:r w:rsidRPr="00247E62">
        <w:rPr>
          <w:b/>
          <w:bCs/>
        </w:rPr>
        <w:t>старостинських округів Хорольської міської ради Лубенського району Полтавської області на 2025-2027 роки для КП «Господар»</w:t>
      </w:r>
      <w:r>
        <w:rPr>
          <w:b/>
          <w:bCs/>
        </w:rPr>
        <w:t>.</w:t>
      </w:r>
    </w:p>
    <w:bookmarkEnd w:id="1"/>
    <w:p w14:paraId="434C0455" w14:textId="77777777" w:rsidR="007C40E4" w:rsidRDefault="007C40E4" w:rsidP="007C40E4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r>
        <w:t>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>
        <w:t xml:space="preserve"> </w:t>
      </w:r>
    </w:p>
    <w:p w14:paraId="564F1B6D" w14:textId="77777777" w:rsidR="007C40E4" w:rsidRPr="003D25D5" w:rsidRDefault="007C40E4" w:rsidP="007C40E4">
      <w:pPr>
        <w:tabs>
          <w:tab w:val="left" w:pos="567"/>
        </w:tabs>
        <w:spacing w:after="0" w:line="240" w:lineRule="auto"/>
        <w:ind w:right="-1" w:firstLine="709"/>
        <w:jc w:val="both"/>
        <w:rPr>
          <w:b/>
        </w:rPr>
      </w:pPr>
      <w:r>
        <w:rPr>
          <w:b/>
          <w:color w:val="000000"/>
        </w:rPr>
        <w:t>7</w:t>
      </w:r>
      <w:r w:rsidRPr="003D25D5">
        <w:rPr>
          <w:b/>
          <w:color w:val="000000"/>
        </w:rPr>
        <w:t xml:space="preserve">. Про внесення змін та доповнень до </w:t>
      </w:r>
      <w:r w:rsidRPr="003D25D5">
        <w:rPr>
          <w:rFonts w:eastAsia="Times New Roman"/>
          <w:b/>
        </w:rPr>
        <w:t xml:space="preserve">Програми </w:t>
      </w:r>
      <w:r w:rsidRPr="003D25D5">
        <w:rPr>
          <w:b/>
        </w:rPr>
        <w:t>покращення благоустрою міста Хорола Лубенського району Полтавської області на 2025-2027 роки для КП «Комунсервіс»</w:t>
      </w:r>
      <w:r>
        <w:rPr>
          <w:b/>
        </w:rPr>
        <w:t>.</w:t>
      </w:r>
    </w:p>
    <w:p w14:paraId="33DC09AD" w14:textId="77777777" w:rsidR="007C40E4" w:rsidRDefault="007C40E4" w:rsidP="007C40E4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lastRenderedPageBreak/>
        <w:t xml:space="preserve">Доповідає: </w:t>
      </w:r>
      <w:r>
        <w:t>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>
        <w:t xml:space="preserve"> </w:t>
      </w:r>
    </w:p>
    <w:p w14:paraId="1B6C0CF7" w14:textId="77777777" w:rsidR="007C40E4" w:rsidRDefault="007C40E4" w:rsidP="007C40E4">
      <w:pPr>
        <w:pStyle w:val="11"/>
        <w:ind w:left="0" w:right="-1" w:firstLine="709"/>
        <w:contextualSpacing/>
        <w:jc w:val="left"/>
        <w:rPr>
          <w:bCs w:val="0"/>
        </w:rPr>
      </w:pPr>
      <w:r>
        <w:rPr>
          <w:bCs w:val="0"/>
        </w:rPr>
        <w:t>8</w:t>
      </w:r>
      <w:r w:rsidRPr="003D25D5">
        <w:rPr>
          <w:bCs w:val="0"/>
        </w:rPr>
        <w:t xml:space="preserve">. Про внесення змін до Програми фінансової підтримки </w:t>
      </w:r>
      <w:r>
        <w:rPr>
          <w:bCs w:val="0"/>
        </w:rPr>
        <w:t xml:space="preserve">КП </w:t>
      </w:r>
      <w:r w:rsidRPr="003D25D5">
        <w:rPr>
          <w:bCs w:val="0"/>
        </w:rPr>
        <w:t>«Комунсервіс» на 2026-2030 р</w:t>
      </w:r>
      <w:r>
        <w:rPr>
          <w:bCs w:val="0"/>
        </w:rPr>
        <w:t>оки</w:t>
      </w:r>
      <w:r w:rsidRPr="003D25D5">
        <w:rPr>
          <w:bCs w:val="0"/>
        </w:rPr>
        <w:t>.</w:t>
      </w:r>
    </w:p>
    <w:p w14:paraId="1B3A0E6A" w14:textId="77777777" w:rsidR="007C40E4" w:rsidRDefault="007C40E4" w:rsidP="007C40E4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r>
        <w:t>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D47B234" w14:textId="77777777" w:rsidR="007C40E4" w:rsidRPr="00DF54D9" w:rsidRDefault="007C40E4" w:rsidP="007C40E4">
      <w:pPr>
        <w:spacing w:after="0" w:line="240" w:lineRule="auto"/>
        <w:ind w:firstLine="709"/>
        <w:jc w:val="both"/>
      </w:pPr>
      <w:r>
        <w:rPr>
          <w:b/>
          <w:bCs/>
        </w:rPr>
        <w:t xml:space="preserve">9. </w:t>
      </w:r>
      <w:r w:rsidRPr="00391AD8">
        <w:rPr>
          <w:b/>
          <w:bCs/>
        </w:rPr>
        <w:t xml:space="preserve">Про внесення змін до </w:t>
      </w:r>
      <w:r w:rsidRPr="00DF54D9">
        <w:rPr>
          <w:rStyle w:val="ae"/>
        </w:rPr>
        <w:t>Програми «Опікуємося освітою» Хорольської міської ради Лубенського району Полтавської області на 2025-2027 роки.</w:t>
      </w:r>
    </w:p>
    <w:p w14:paraId="628C497C" w14:textId="77777777" w:rsidR="007C40E4" w:rsidRDefault="007C40E4" w:rsidP="007C40E4">
      <w:pPr>
        <w:spacing w:after="0" w:line="240" w:lineRule="auto"/>
        <w:ind w:firstLine="709"/>
        <w:jc w:val="both"/>
      </w:pPr>
      <w:r w:rsidRPr="009A00E9">
        <w:t>Доповідає:</w:t>
      </w:r>
      <w:r>
        <w:t xml:space="preserve"> Штейнберг І.О. – начальник відділу освіти, молоді та спорту </w:t>
      </w:r>
      <w:r w:rsidRPr="00391AD8">
        <w:t>Хорольської міської ради.</w:t>
      </w:r>
    </w:p>
    <w:p w14:paraId="3AEBF6A9" w14:textId="77777777" w:rsidR="007C40E4" w:rsidRPr="007A730E" w:rsidRDefault="007C40E4" w:rsidP="007C40E4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10. </w:t>
      </w:r>
      <w:r w:rsidRPr="007A730E">
        <w:rPr>
          <w:b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Pr="007A730E">
        <w:rPr>
          <w:b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7A730E">
        <w:rPr>
          <w:b/>
        </w:rPr>
        <w:t>,</w:t>
      </w:r>
      <w:r w:rsidRPr="007A730E">
        <w:rPr>
          <w:b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7A730E">
        <w:rPr>
          <w:b/>
        </w:rPr>
        <w:t>Хорольської міської ради Лубенського району Полтавської області на 2025-2027 роки.</w:t>
      </w:r>
    </w:p>
    <w:p w14:paraId="0962785B" w14:textId="77777777" w:rsidR="007C40E4" w:rsidRDefault="007C40E4" w:rsidP="007C40E4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 xml:space="preserve">Доповідає: </w:t>
      </w:r>
      <w:r>
        <w:rPr>
          <w:rFonts w:eastAsia="Times New Roman"/>
          <w:lang w:eastAsia="ru-RU"/>
        </w:rPr>
        <w:t xml:space="preserve">Нікітенко Л.М. </w:t>
      </w:r>
      <w:r w:rsidRPr="007A730E">
        <w:rPr>
          <w:rFonts w:eastAsia="Times New Roman"/>
          <w:lang w:eastAsia="ru-RU"/>
        </w:rPr>
        <w:t>– начальник відділу соціального захисту населення Хорольської міської ради.</w:t>
      </w:r>
    </w:p>
    <w:p w14:paraId="21AFEF10" w14:textId="77777777" w:rsidR="007C40E4" w:rsidRPr="00E61D32" w:rsidRDefault="007C40E4" w:rsidP="007C40E4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</w:pPr>
      <w:r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  <w:t xml:space="preserve">11. </w:t>
      </w:r>
      <w:r w:rsidRPr="00E61D32"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  <w:t>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14:paraId="7572EE88" w14:textId="77777777" w:rsidR="007C40E4" w:rsidRDefault="007C40E4" w:rsidP="007C40E4">
      <w:pPr>
        <w:spacing w:after="0" w:line="240" w:lineRule="auto"/>
        <w:ind w:firstLine="708"/>
        <w:contextualSpacing/>
        <w:jc w:val="both"/>
      </w:pPr>
      <w:r w:rsidRPr="00E61D32">
        <w:t>Доповідає: Левіна О.В. – начальник відділу культури, туризму та охорони культурної спадщини Хорольської міської ради.</w:t>
      </w:r>
    </w:p>
    <w:p w14:paraId="5535E0AD" w14:textId="77777777" w:rsidR="007C40E4" w:rsidRPr="00BE0B0B" w:rsidRDefault="007C40E4" w:rsidP="007C40E4">
      <w:pPr>
        <w:spacing w:after="0" w:line="240" w:lineRule="auto"/>
        <w:ind w:firstLine="709"/>
        <w:contextualSpacing/>
        <w:jc w:val="both"/>
        <w:rPr>
          <w:rFonts w:eastAsiaTheme="minorEastAsia"/>
          <w:b/>
          <w:bCs/>
          <w:color w:val="000000" w:themeColor="text1"/>
          <w:lang w:eastAsia="ru-RU"/>
        </w:rPr>
      </w:pPr>
      <w:r>
        <w:rPr>
          <w:rFonts w:eastAsiaTheme="minorEastAsia"/>
          <w:b/>
          <w:bCs/>
          <w:color w:val="000000" w:themeColor="text1"/>
          <w:lang w:eastAsia="ru-RU"/>
        </w:rPr>
        <w:t xml:space="preserve">12. </w:t>
      </w:r>
      <w:r w:rsidRPr="00BE0B0B">
        <w:rPr>
          <w:rFonts w:eastAsiaTheme="minorEastAsia"/>
          <w:b/>
          <w:bCs/>
          <w:color w:val="000000" w:themeColor="text1"/>
          <w:lang w:eastAsia="ru-RU"/>
        </w:rPr>
        <w:t xml:space="preserve">Про </w:t>
      </w:r>
      <w:r>
        <w:rPr>
          <w:rFonts w:eastAsiaTheme="minorEastAsia"/>
          <w:b/>
          <w:bCs/>
          <w:color w:val="000000" w:themeColor="text1"/>
          <w:lang w:eastAsia="ru-RU"/>
        </w:rPr>
        <w:t>внесення змін до</w:t>
      </w:r>
      <w:r w:rsidRPr="00BE0B0B">
        <w:rPr>
          <w:rFonts w:eastAsiaTheme="minorEastAsia"/>
          <w:b/>
          <w:bCs/>
          <w:color w:val="000000" w:themeColor="text1"/>
          <w:lang w:eastAsia="ru-RU"/>
        </w:rPr>
        <w:t xml:space="preserve">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0EF91DB3" w14:textId="77777777" w:rsidR="007C40E4" w:rsidRPr="00B45033" w:rsidRDefault="007C40E4" w:rsidP="007C40E4">
      <w:pPr>
        <w:spacing w:after="0" w:line="240" w:lineRule="auto"/>
        <w:ind w:firstLine="709"/>
        <w:contextualSpacing/>
        <w:jc w:val="both"/>
        <w:rPr>
          <w:rFonts w:eastAsiaTheme="minorEastAsia"/>
          <w:color w:val="000000" w:themeColor="text1"/>
          <w:lang w:eastAsia="ru-RU"/>
        </w:rPr>
      </w:pPr>
      <w:r w:rsidRPr="00B45033">
        <w:rPr>
          <w:rFonts w:eastAsiaTheme="minorEastAsia"/>
          <w:color w:val="000000" w:themeColor="text1"/>
          <w:lang w:eastAsia="ru-RU"/>
        </w:rPr>
        <w:t xml:space="preserve">Доповідає: </w:t>
      </w:r>
      <w:r>
        <w:rPr>
          <w:rFonts w:eastAsiaTheme="minorEastAsia"/>
          <w:color w:val="000000" w:themeColor="text1"/>
          <w:lang w:eastAsia="ru-RU"/>
        </w:rPr>
        <w:t>Гінда</w:t>
      </w:r>
      <w:r w:rsidRPr="00B45033">
        <w:rPr>
          <w:rFonts w:eastAsiaTheme="minorEastAsia"/>
          <w:color w:val="000000" w:themeColor="text1"/>
          <w:lang w:eastAsia="ru-RU"/>
        </w:rPr>
        <w:t xml:space="preserve"> </w:t>
      </w:r>
      <w:r>
        <w:rPr>
          <w:rFonts w:eastAsiaTheme="minorEastAsia"/>
          <w:color w:val="000000" w:themeColor="text1"/>
          <w:lang w:eastAsia="ru-RU"/>
        </w:rPr>
        <w:t>І</w:t>
      </w:r>
      <w:r w:rsidRPr="00B45033">
        <w:rPr>
          <w:rFonts w:eastAsiaTheme="minorEastAsia"/>
          <w:color w:val="000000" w:themeColor="text1"/>
          <w:lang w:eastAsia="ru-RU"/>
        </w:rPr>
        <w:t>.</w:t>
      </w:r>
      <w:r>
        <w:rPr>
          <w:rFonts w:eastAsiaTheme="minorEastAsia"/>
          <w:color w:val="000000" w:themeColor="text1"/>
          <w:lang w:eastAsia="ru-RU"/>
        </w:rPr>
        <w:t>А</w:t>
      </w:r>
      <w:r w:rsidRPr="00B45033">
        <w:rPr>
          <w:rFonts w:eastAsiaTheme="minorEastAsia"/>
          <w:color w:val="000000" w:themeColor="text1"/>
          <w:lang w:eastAsia="ru-RU"/>
        </w:rPr>
        <w:t xml:space="preserve">. – </w:t>
      </w:r>
      <w:r>
        <w:rPr>
          <w:rFonts w:eastAsiaTheme="minorEastAsia"/>
          <w:color w:val="000000" w:themeColor="text1"/>
          <w:lang w:eastAsia="ru-RU"/>
        </w:rPr>
        <w:t>головний спеціаліст</w:t>
      </w:r>
      <w:r w:rsidRPr="00B45033">
        <w:rPr>
          <w:rFonts w:eastAsiaTheme="minorEastAsia"/>
          <w:color w:val="000000" w:themeColor="text1"/>
          <w:lang w:eastAsia="ru-RU"/>
        </w:rPr>
        <w:t xml:space="preserve"> відділу з питань містобудування, архітектури та цивільного захисту населення виконавчого комітету міської ради.</w:t>
      </w:r>
    </w:p>
    <w:p w14:paraId="05F50F22" w14:textId="77777777" w:rsidR="007C40E4" w:rsidRPr="00004587" w:rsidRDefault="007C40E4" w:rsidP="007C40E4">
      <w:pPr>
        <w:pStyle w:val="af"/>
        <w:tabs>
          <w:tab w:val="left" w:pos="6300"/>
        </w:tabs>
        <w:ind w:left="0" w:righ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13</w:t>
      </w:r>
      <w:r w:rsidRPr="00004587">
        <w:rPr>
          <w:color w:val="000000"/>
          <w:szCs w:val="28"/>
        </w:rPr>
        <w:t>. Про внесення змін до показників бюджету Хорольської міської територіальної громади на 2026 рік.</w:t>
      </w:r>
    </w:p>
    <w:p w14:paraId="25523A2F" w14:textId="7B13A794" w:rsidR="007C40E4" w:rsidRDefault="007C40E4" w:rsidP="007C40E4">
      <w:pPr>
        <w:pStyle w:val="af"/>
        <w:tabs>
          <w:tab w:val="left" w:pos="6300"/>
        </w:tabs>
        <w:ind w:left="0" w:right="0" w:firstLine="709"/>
        <w:jc w:val="both"/>
        <w:rPr>
          <w:b w:val="0"/>
          <w:bCs w:val="0"/>
          <w:color w:val="000000"/>
          <w:szCs w:val="28"/>
        </w:rPr>
      </w:pPr>
      <w:r w:rsidRPr="008C7810">
        <w:rPr>
          <w:b w:val="0"/>
          <w:bCs w:val="0"/>
          <w:color w:val="000000"/>
          <w:szCs w:val="28"/>
        </w:rPr>
        <w:t>Доповідає: Бровко Л.Г. – начальник фінансового управління</w:t>
      </w:r>
      <w:r w:rsidR="009A7F04">
        <w:rPr>
          <w:b w:val="0"/>
          <w:bCs w:val="0"/>
          <w:color w:val="000000"/>
          <w:szCs w:val="28"/>
        </w:rPr>
        <w:t xml:space="preserve"> Хорольської</w:t>
      </w:r>
      <w:r w:rsidRPr="008C7810">
        <w:rPr>
          <w:b w:val="0"/>
          <w:bCs w:val="0"/>
          <w:color w:val="000000"/>
          <w:szCs w:val="28"/>
        </w:rPr>
        <w:t xml:space="preserve"> міської ради.</w:t>
      </w:r>
    </w:p>
    <w:p w14:paraId="5E8EE4B4" w14:textId="77777777" w:rsidR="007C40E4" w:rsidRPr="00004587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  <w:rPr>
          <w:b/>
          <w:bCs/>
        </w:rPr>
      </w:pPr>
      <w:r>
        <w:rPr>
          <w:b/>
          <w:bCs/>
        </w:rPr>
        <w:t>14</w:t>
      </w:r>
      <w:r w:rsidRPr="00004587">
        <w:rPr>
          <w:b/>
          <w:bCs/>
        </w:rPr>
        <w:t>. Про внесення змін до фінансового плану комунального підприємства «Комунсервіс» на 2026 рік</w:t>
      </w:r>
    </w:p>
    <w:p w14:paraId="2AE8C01C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>
        <w:t xml:space="preserve"> </w:t>
      </w:r>
    </w:p>
    <w:p w14:paraId="3E1EA92B" w14:textId="77777777" w:rsidR="007C40E4" w:rsidRPr="00004587" w:rsidRDefault="007C40E4" w:rsidP="007C40E4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>
        <w:rPr>
          <w:bCs w:val="0"/>
        </w:rPr>
        <w:t>15</w:t>
      </w:r>
      <w:r w:rsidRPr="00004587">
        <w:rPr>
          <w:bCs w:val="0"/>
        </w:rPr>
        <w:t>. Про внесення змін до фінансового плану комунального підприємства «Господар» Хорольської міської ради Лубенського району Полтавської області</w:t>
      </w:r>
      <w:r>
        <w:rPr>
          <w:bCs w:val="0"/>
        </w:rPr>
        <w:t>.</w:t>
      </w:r>
      <w:r w:rsidRPr="00004587">
        <w:rPr>
          <w:bCs w:val="0"/>
        </w:rPr>
        <w:t xml:space="preserve"> </w:t>
      </w:r>
    </w:p>
    <w:p w14:paraId="394CBCE6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lastRenderedPageBreak/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>
        <w:t>.</w:t>
      </w:r>
    </w:p>
    <w:p w14:paraId="4FF79B12" w14:textId="77777777" w:rsidR="007C40E4" w:rsidRPr="00004587" w:rsidRDefault="007C40E4" w:rsidP="007C40E4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>
        <w:rPr>
          <w:bCs w:val="0"/>
        </w:rPr>
        <w:t>16</w:t>
      </w:r>
      <w:r w:rsidRPr="00004587">
        <w:rPr>
          <w:bCs w:val="0"/>
        </w:rPr>
        <w:t>. Про внесення змін до фінансового плану комунального підприємства «Добробут» Хорольської міської ради Лубенського району Полтавської області на 2026 рік</w:t>
      </w:r>
      <w:r>
        <w:rPr>
          <w:bCs w:val="0"/>
        </w:rPr>
        <w:t>.</w:t>
      </w:r>
    </w:p>
    <w:p w14:paraId="6904E15F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>
        <w:t>.</w:t>
      </w:r>
    </w:p>
    <w:p w14:paraId="7B46DF90" w14:textId="77777777" w:rsidR="007C40E4" w:rsidRPr="00004587" w:rsidRDefault="007C40E4" w:rsidP="007C40E4">
      <w:pPr>
        <w:pStyle w:val="aa"/>
        <w:tabs>
          <w:tab w:val="left" w:pos="284"/>
          <w:tab w:val="left" w:pos="4253"/>
        </w:tabs>
        <w:spacing w:after="0" w:line="240" w:lineRule="auto"/>
        <w:ind w:left="0" w:firstLine="709"/>
        <w:rPr>
          <w:b/>
          <w:bCs/>
        </w:rPr>
      </w:pPr>
      <w:bookmarkStart w:id="2" w:name="_Hlk225327740"/>
      <w:r>
        <w:rPr>
          <w:b/>
          <w:bCs/>
          <w:color w:val="000000"/>
          <w:lang w:eastAsia="uk-UA"/>
        </w:rPr>
        <w:t>17</w:t>
      </w:r>
      <w:r w:rsidRPr="00004587">
        <w:rPr>
          <w:b/>
          <w:bCs/>
          <w:color w:val="000000"/>
          <w:lang w:eastAsia="uk-UA"/>
        </w:rPr>
        <w:t xml:space="preserve">. Про </w:t>
      </w:r>
      <w:r w:rsidRPr="00004587">
        <w:rPr>
          <w:b/>
          <w:bCs/>
        </w:rPr>
        <w:t>передачу трактора ЮМЗ-6-АКЛ в межах комунальної власності</w:t>
      </w:r>
      <w:bookmarkEnd w:id="2"/>
      <w:r>
        <w:rPr>
          <w:b/>
          <w:bCs/>
        </w:rPr>
        <w:t>.</w:t>
      </w:r>
    </w:p>
    <w:p w14:paraId="68FB8049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>
        <w:t>.</w:t>
      </w:r>
    </w:p>
    <w:p w14:paraId="13755CCB" w14:textId="77777777" w:rsidR="007C40E4" w:rsidRPr="00004587" w:rsidRDefault="007C40E4" w:rsidP="007C40E4">
      <w:pPr>
        <w:pStyle w:val="aa"/>
        <w:spacing w:after="0" w:line="240" w:lineRule="auto"/>
        <w:ind w:left="0" w:firstLine="709"/>
        <w:jc w:val="both"/>
        <w:rPr>
          <w:b/>
          <w:color w:val="000000"/>
          <w:lang w:eastAsia="uk-UA"/>
        </w:rPr>
      </w:pPr>
      <w:bookmarkStart w:id="3" w:name="OLE_LINK20"/>
      <w:bookmarkStart w:id="4" w:name="OLE_LINK19"/>
      <w:bookmarkStart w:id="5" w:name="OLE_LINK10"/>
      <w:bookmarkStart w:id="6" w:name="OLE_LINK9"/>
      <w:r>
        <w:rPr>
          <w:b/>
          <w:color w:val="000000" w:themeColor="text1"/>
        </w:rPr>
        <w:t>18</w:t>
      </w:r>
      <w:r w:rsidRPr="00004587">
        <w:rPr>
          <w:b/>
          <w:color w:val="000000" w:themeColor="text1"/>
        </w:rPr>
        <w:t xml:space="preserve">. Про безоплатне прийняття до комунальної власності   Хорольської міської територіальної громади ІТ-обладнання, переданого Компанією </w:t>
      </w:r>
      <w:r w:rsidRPr="00004587">
        <w:rPr>
          <w:b/>
          <w:color w:val="000000" w:themeColor="text1"/>
          <w:lang w:val="en-US"/>
        </w:rPr>
        <w:t>SALAR</w:t>
      </w:r>
      <w:r w:rsidRPr="00004587">
        <w:rPr>
          <w:b/>
          <w:color w:val="000000" w:themeColor="text1"/>
        </w:rPr>
        <w:t xml:space="preserve"> </w:t>
      </w:r>
      <w:r w:rsidRPr="00004587">
        <w:rPr>
          <w:b/>
          <w:color w:val="000000" w:themeColor="text1"/>
          <w:lang w:val="en-US"/>
        </w:rPr>
        <w:t>International</w:t>
      </w:r>
      <w:r w:rsidRPr="00004587">
        <w:rPr>
          <w:b/>
          <w:color w:val="000000" w:themeColor="text1"/>
        </w:rPr>
        <w:t xml:space="preserve"> </w:t>
      </w:r>
      <w:r w:rsidRPr="00004587">
        <w:rPr>
          <w:b/>
          <w:color w:val="000000" w:themeColor="text1"/>
          <w:lang w:val="en-US"/>
        </w:rPr>
        <w:t>AB</w:t>
      </w:r>
      <w:r>
        <w:rPr>
          <w:b/>
          <w:color w:val="000000" w:themeColor="text1"/>
        </w:rPr>
        <w:t>.</w:t>
      </w:r>
    </w:p>
    <w:p w14:paraId="18759D48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>
        <w:t>.</w:t>
      </w:r>
    </w:p>
    <w:p w14:paraId="731F9C35" w14:textId="77777777" w:rsidR="007C40E4" w:rsidRPr="00004587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  <w:rPr>
          <w:b/>
          <w:bCs/>
        </w:rPr>
      </w:pPr>
      <w:r>
        <w:rPr>
          <w:b/>
          <w:bCs/>
        </w:rPr>
        <w:t>19</w:t>
      </w:r>
      <w:r w:rsidRPr="00004587">
        <w:rPr>
          <w:b/>
          <w:bCs/>
        </w:rPr>
        <w:t>. Про затвердження наміру щодо співробітництва Хорольської міської ради та ТОВ «АСТАРТА ПРИХОРОЛЛЯ».</w:t>
      </w:r>
    </w:p>
    <w:p w14:paraId="1EB8A148" w14:textId="77777777" w:rsidR="007C40E4" w:rsidRDefault="007C40E4" w:rsidP="007C40E4">
      <w:pPr>
        <w:pStyle w:val="aa"/>
        <w:tabs>
          <w:tab w:val="left" w:pos="4800"/>
        </w:tabs>
        <w:spacing w:after="0" w:line="240" w:lineRule="auto"/>
        <w:ind w:left="0" w:firstLine="709"/>
        <w:jc w:val="both"/>
        <w:outlineLvl w:val="0"/>
      </w:pPr>
      <w:r>
        <w:t>Доповідає: Левін</w:t>
      </w:r>
      <w:r w:rsidRPr="007A730E">
        <w:t xml:space="preserve"> </w:t>
      </w:r>
      <w:r>
        <w:t>Р.</w:t>
      </w:r>
      <w:r w:rsidRPr="007A730E">
        <w:t xml:space="preserve">М. – </w:t>
      </w:r>
      <w:r>
        <w:t xml:space="preserve">т.в.о. </w:t>
      </w:r>
      <w:r w:rsidRPr="007A730E">
        <w:t>начальник</w:t>
      </w:r>
      <w:r>
        <w:t>а</w:t>
      </w:r>
      <w:r w:rsidRPr="007A730E"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>
        <w:t>.</w:t>
      </w:r>
    </w:p>
    <w:p w14:paraId="2C0FFCBB" w14:textId="77777777" w:rsidR="007C40E4" w:rsidRPr="00A170D1" w:rsidRDefault="007C40E4" w:rsidP="007C40E4">
      <w:pPr>
        <w:pStyle w:val="a8"/>
        <w:tabs>
          <w:tab w:val="left" w:pos="709"/>
        </w:tabs>
        <w:ind w:right="-1" w:firstLine="709"/>
        <w:rPr>
          <w:b/>
          <w:bCs/>
        </w:rPr>
      </w:pPr>
      <w:r>
        <w:rPr>
          <w:b/>
          <w:bCs/>
        </w:rPr>
        <w:t>20</w:t>
      </w:r>
      <w:r w:rsidRPr="00A170D1">
        <w:rPr>
          <w:b/>
          <w:bCs/>
        </w:rPr>
        <w:t>. Про встановлення меморіальних дошок полеглим захисникам України Пильченку В.М., Микитану Д.С., Пилипенку Р.В., Лисюку А.Ю.</w:t>
      </w:r>
    </w:p>
    <w:p w14:paraId="7C5F66E6" w14:textId="1C7FF3A9" w:rsidR="007C40E4" w:rsidRDefault="007C40E4" w:rsidP="007C40E4">
      <w:pPr>
        <w:spacing w:after="0" w:line="240" w:lineRule="auto"/>
        <w:ind w:right="140" w:firstLine="709"/>
        <w:jc w:val="both"/>
        <w:rPr>
          <w:lang w:val="ru-RU"/>
        </w:rPr>
      </w:pPr>
      <w:r w:rsidRPr="00E61D32">
        <w:t>Доповідає: Левіна О.В. – начальник відділу культури, туризму та охорони культурної спадщини Хорольської міської ради</w:t>
      </w:r>
      <w:r w:rsidRPr="00E61D32">
        <w:rPr>
          <w:lang w:val="ru-RU"/>
        </w:rPr>
        <w:t>.</w:t>
      </w:r>
      <w:bookmarkEnd w:id="3"/>
      <w:bookmarkEnd w:id="4"/>
      <w:bookmarkEnd w:id="5"/>
      <w:bookmarkEnd w:id="6"/>
    </w:p>
    <w:p w14:paraId="73B36073" w14:textId="63B8B117" w:rsidR="009A7F04" w:rsidRPr="009A7F04" w:rsidRDefault="009A7F04" w:rsidP="007C40E4">
      <w:pPr>
        <w:spacing w:after="0" w:line="240" w:lineRule="auto"/>
        <w:ind w:right="140" w:firstLine="709"/>
        <w:jc w:val="both"/>
        <w:rPr>
          <w:b/>
          <w:bCs/>
          <w:lang w:val="ru-RU"/>
        </w:rPr>
      </w:pPr>
      <w:r w:rsidRPr="009A7F04">
        <w:rPr>
          <w:b/>
          <w:bCs/>
          <w:lang w:val="ru-RU"/>
        </w:rPr>
        <w:t>21. Різне</w:t>
      </w:r>
    </w:p>
    <w:bookmarkEnd w:id="0"/>
    <w:p w14:paraId="25D13DB4" w14:textId="249DE449" w:rsidR="00A170D1" w:rsidRPr="00E61D32" w:rsidRDefault="00A170D1" w:rsidP="007C40E4">
      <w:pPr>
        <w:pStyle w:val="40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b w:val="0"/>
          <w:bCs w:val="0"/>
          <w:lang w:val="ru-RU"/>
        </w:rPr>
      </w:pPr>
    </w:p>
    <w:sectPr w:rsidR="00A170D1" w:rsidRPr="00E61D32" w:rsidSect="00C34E9C">
      <w:headerReference w:type="default" r:id="rId8"/>
      <w:pgSz w:w="11906" w:h="16838"/>
      <w:pgMar w:top="709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C7390" w14:textId="77777777" w:rsidR="00CE2609" w:rsidRDefault="00CE2609" w:rsidP="00C65080">
      <w:r>
        <w:separator/>
      </w:r>
    </w:p>
  </w:endnote>
  <w:endnote w:type="continuationSeparator" w:id="0">
    <w:p w14:paraId="309A75C3" w14:textId="77777777" w:rsidR="00CE2609" w:rsidRDefault="00CE2609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03C7C" w14:textId="77777777" w:rsidR="00CE2609" w:rsidRDefault="00CE2609" w:rsidP="00C65080">
      <w:r>
        <w:separator/>
      </w:r>
    </w:p>
  </w:footnote>
  <w:footnote w:type="continuationSeparator" w:id="0">
    <w:p w14:paraId="13D00210" w14:textId="77777777" w:rsidR="00CE2609" w:rsidRDefault="00CE2609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4359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234E589" w14:textId="5D91045C" w:rsidR="00C34E9C" w:rsidRPr="00C34E9C" w:rsidRDefault="00C34E9C">
        <w:pPr>
          <w:pStyle w:val="a3"/>
          <w:jc w:val="center"/>
          <w:rPr>
            <w:sz w:val="24"/>
            <w:szCs w:val="24"/>
          </w:rPr>
        </w:pPr>
        <w:r w:rsidRPr="00C34E9C">
          <w:rPr>
            <w:sz w:val="24"/>
            <w:szCs w:val="24"/>
          </w:rPr>
          <w:fldChar w:fldCharType="begin"/>
        </w:r>
        <w:r w:rsidRPr="00C34E9C">
          <w:rPr>
            <w:sz w:val="24"/>
            <w:szCs w:val="24"/>
          </w:rPr>
          <w:instrText>PAGE   \* MERGEFORMAT</w:instrText>
        </w:r>
        <w:r w:rsidRPr="00C34E9C">
          <w:rPr>
            <w:sz w:val="24"/>
            <w:szCs w:val="24"/>
          </w:rPr>
          <w:fldChar w:fldCharType="separate"/>
        </w:r>
        <w:r w:rsidR="00863D5B">
          <w:rPr>
            <w:noProof/>
            <w:sz w:val="24"/>
            <w:szCs w:val="24"/>
          </w:rPr>
          <w:t>2</w:t>
        </w:r>
        <w:r w:rsidRPr="00C34E9C">
          <w:rPr>
            <w:sz w:val="24"/>
            <w:szCs w:val="24"/>
          </w:rPr>
          <w:fldChar w:fldCharType="end"/>
        </w:r>
      </w:p>
    </w:sdtContent>
  </w:sdt>
  <w:p w14:paraId="1AB872F2" w14:textId="77777777" w:rsidR="00C34E9C" w:rsidRDefault="00C34E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7289"/>
    <w:multiLevelType w:val="hybridMultilevel"/>
    <w:tmpl w:val="D67E3550"/>
    <w:lvl w:ilvl="0" w:tplc="280EE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3E13F8"/>
    <w:multiLevelType w:val="hybridMultilevel"/>
    <w:tmpl w:val="523C32E0"/>
    <w:lvl w:ilvl="0" w:tplc="4114162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D1781"/>
    <w:multiLevelType w:val="hybridMultilevel"/>
    <w:tmpl w:val="CC72CE36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0161EF"/>
    <w:multiLevelType w:val="hybridMultilevel"/>
    <w:tmpl w:val="42F873A2"/>
    <w:lvl w:ilvl="0" w:tplc="60D2D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6D5166"/>
    <w:multiLevelType w:val="hybridMultilevel"/>
    <w:tmpl w:val="0B9E0270"/>
    <w:lvl w:ilvl="0" w:tplc="B85AFD1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6C610334"/>
    <w:multiLevelType w:val="hybridMultilevel"/>
    <w:tmpl w:val="DE9A48E0"/>
    <w:lvl w:ilvl="0" w:tplc="2F94B868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967"/>
    <w:rsid w:val="00004587"/>
    <w:rsid w:val="000456F4"/>
    <w:rsid w:val="00054432"/>
    <w:rsid w:val="000A1568"/>
    <w:rsid w:val="000A32FD"/>
    <w:rsid w:val="000A59D8"/>
    <w:rsid w:val="000A6EC4"/>
    <w:rsid w:val="000C6195"/>
    <w:rsid w:val="000F0C8E"/>
    <w:rsid w:val="00104BCE"/>
    <w:rsid w:val="00113C0F"/>
    <w:rsid w:val="00116B83"/>
    <w:rsid w:val="00137404"/>
    <w:rsid w:val="001B28E6"/>
    <w:rsid w:val="001B75EE"/>
    <w:rsid w:val="001E10A5"/>
    <w:rsid w:val="001E45C9"/>
    <w:rsid w:val="001F1BF9"/>
    <w:rsid w:val="002050D9"/>
    <w:rsid w:val="00256747"/>
    <w:rsid w:val="002667BC"/>
    <w:rsid w:val="00284076"/>
    <w:rsid w:val="002E440A"/>
    <w:rsid w:val="00345C29"/>
    <w:rsid w:val="0036314C"/>
    <w:rsid w:val="00365EC9"/>
    <w:rsid w:val="003D25D5"/>
    <w:rsid w:val="003D4C3E"/>
    <w:rsid w:val="003E174E"/>
    <w:rsid w:val="003F73C5"/>
    <w:rsid w:val="004075B5"/>
    <w:rsid w:val="00413FA9"/>
    <w:rsid w:val="00425DE4"/>
    <w:rsid w:val="00435F70"/>
    <w:rsid w:val="004701D5"/>
    <w:rsid w:val="00486CF0"/>
    <w:rsid w:val="004A4AC2"/>
    <w:rsid w:val="004C6556"/>
    <w:rsid w:val="004D1549"/>
    <w:rsid w:val="004F7A2D"/>
    <w:rsid w:val="0051327F"/>
    <w:rsid w:val="00516A17"/>
    <w:rsid w:val="00525ABE"/>
    <w:rsid w:val="005637A5"/>
    <w:rsid w:val="00571248"/>
    <w:rsid w:val="00593793"/>
    <w:rsid w:val="005A4E16"/>
    <w:rsid w:val="005F0563"/>
    <w:rsid w:val="00605B2B"/>
    <w:rsid w:val="0062115A"/>
    <w:rsid w:val="00623427"/>
    <w:rsid w:val="006265F0"/>
    <w:rsid w:val="00632A5E"/>
    <w:rsid w:val="00637BFB"/>
    <w:rsid w:val="0069735F"/>
    <w:rsid w:val="006C5909"/>
    <w:rsid w:val="006D4394"/>
    <w:rsid w:val="00786967"/>
    <w:rsid w:val="0079455F"/>
    <w:rsid w:val="007C40E4"/>
    <w:rsid w:val="007D183C"/>
    <w:rsid w:val="007F0D84"/>
    <w:rsid w:val="00863D5B"/>
    <w:rsid w:val="008B37C8"/>
    <w:rsid w:val="008C7810"/>
    <w:rsid w:val="008D6CA2"/>
    <w:rsid w:val="008E1CDE"/>
    <w:rsid w:val="00934778"/>
    <w:rsid w:val="00942929"/>
    <w:rsid w:val="00997DEF"/>
    <w:rsid w:val="009A0182"/>
    <w:rsid w:val="009A7F04"/>
    <w:rsid w:val="009B4F54"/>
    <w:rsid w:val="009C27B7"/>
    <w:rsid w:val="009C6177"/>
    <w:rsid w:val="00A000EB"/>
    <w:rsid w:val="00A013C6"/>
    <w:rsid w:val="00A027DE"/>
    <w:rsid w:val="00A170D1"/>
    <w:rsid w:val="00A451D7"/>
    <w:rsid w:val="00AC304E"/>
    <w:rsid w:val="00B025DF"/>
    <w:rsid w:val="00B16BFE"/>
    <w:rsid w:val="00B2738E"/>
    <w:rsid w:val="00B53407"/>
    <w:rsid w:val="00B760E2"/>
    <w:rsid w:val="00B82332"/>
    <w:rsid w:val="00BD1172"/>
    <w:rsid w:val="00BE0B0B"/>
    <w:rsid w:val="00BF67F6"/>
    <w:rsid w:val="00C34E9C"/>
    <w:rsid w:val="00C65080"/>
    <w:rsid w:val="00CA0635"/>
    <w:rsid w:val="00CB51A3"/>
    <w:rsid w:val="00CD4ED5"/>
    <w:rsid w:val="00CE2609"/>
    <w:rsid w:val="00D17AF7"/>
    <w:rsid w:val="00D36B43"/>
    <w:rsid w:val="00D5480B"/>
    <w:rsid w:val="00DB3E7D"/>
    <w:rsid w:val="00DB71F6"/>
    <w:rsid w:val="00E01093"/>
    <w:rsid w:val="00E4701D"/>
    <w:rsid w:val="00E50EDB"/>
    <w:rsid w:val="00E81C24"/>
    <w:rsid w:val="00E82924"/>
    <w:rsid w:val="00E928DD"/>
    <w:rsid w:val="00EA2365"/>
    <w:rsid w:val="00EA2752"/>
    <w:rsid w:val="00EB6434"/>
    <w:rsid w:val="00EC6C28"/>
    <w:rsid w:val="00EF2AD1"/>
    <w:rsid w:val="00F23BCF"/>
    <w:rsid w:val="00F33E34"/>
    <w:rsid w:val="00F448B7"/>
    <w:rsid w:val="00FA1D8A"/>
    <w:rsid w:val="00FA2DC0"/>
    <w:rsid w:val="00FC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B1E3"/>
  <w15:docId w15:val="{B07BE065-511E-4C5B-A06F-A47A9B0D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9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styleId="aa">
    <w:name w:val="List Paragraph"/>
    <w:basedOn w:val="a"/>
    <w:uiPriority w:val="34"/>
    <w:qFormat/>
    <w:rsid w:val="00113C0F"/>
    <w:pPr>
      <w:ind w:left="720"/>
      <w:contextualSpacing/>
    </w:pPr>
  </w:style>
  <w:style w:type="paragraph" w:customStyle="1" w:styleId="11">
    <w:name w:val="Заголовок 11"/>
    <w:basedOn w:val="a"/>
    <w:uiPriority w:val="99"/>
    <w:rsid w:val="00FA1D8A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eastAsia="Times New Roman"/>
      <w:b/>
      <w:bCs/>
      <w:lang w:eastAsia="ru-RU"/>
    </w:rPr>
  </w:style>
  <w:style w:type="character" w:customStyle="1" w:styleId="4">
    <w:name w:val="Основной текст (4)_"/>
    <w:link w:val="40"/>
    <w:locked/>
    <w:rsid w:val="005A4E1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4E16"/>
    <w:pPr>
      <w:shd w:val="clear" w:color="auto" w:fill="FFFFFF"/>
      <w:spacing w:after="420" w:line="240" w:lineRule="atLeast"/>
    </w:pPr>
    <w:rPr>
      <w:b/>
      <w:bCs/>
      <w:sz w:val="26"/>
      <w:szCs w:val="26"/>
    </w:rPr>
  </w:style>
  <w:style w:type="paragraph" w:styleId="ab">
    <w:name w:val="Body Text"/>
    <w:basedOn w:val="a"/>
    <w:link w:val="ac"/>
    <w:uiPriority w:val="99"/>
    <w:semiHidden/>
    <w:rsid w:val="00637BFB"/>
    <w:pPr>
      <w:widowControl w:val="0"/>
      <w:autoSpaceDE w:val="0"/>
      <w:autoSpaceDN w:val="0"/>
      <w:spacing w:after="0" w:line="240" w:lineRule="auto"/>
      <w:ind w:left="538"/>
      <w:jc w:val="both"/>
    </w:pPr>
    <w:rPr>
      <w:rFonts w:eastAsia="Times New Roman"/>
    </w:rPr>
  </w:style>
  <w:style w:type="character" w:customStyle="1" w:styleId="ac">
    <w:name w:val="Основний текст Знак"/>
    <w:basedOn w:val="a0"/>
    <w:link w:val="ab"/>
    <w:uiPriority w:val="99"/>
    <w:semiHidden/>
    <w:rsid w:val="00637BFB"/>
    <w:rPr>
      <w:rFonts w:eastAsia="Times New Roman"/>
    </w:rPr>
  </w:style>
  <w:style w:type="character" w:customStyle="1" w:styleId="pad">
    <w:name w:val="pad"/>
    <w:basedOn w:val="a0"/>
    <w:rsid w:val="00CD4ED5"/>
  </w:style>
  <w:style w:type="paragraph" w:styleId="ad">
    <w:name w:val="Normal (Web)"/>
    <w:basedOn w:val="a"/>
    <w:uiPriority w:val="99"/>
    <w:unhideWhenUsed/>
    <w:rsid w:val="00FC0A0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e">
    <w:name w:val="Strong"/>
    <w:basedOn w:val="a0"/>
    <w:uiPriority w:val="22"/>
    <w:qFormat/>
    <w:rsid w:val="00FC0A03"/>
    <w:rPr>
      <w:b/>
      <w:bCs/>
    </w:rPr>
  </w:style>
  <w:style w:type="paragraph" w:styleId="af">
    <w:name w:val="Block Text"/>
    <w:basedOn w:val="a"/>
    <w:rsid w:val="00284076"/>
    <w:pPr>
      <w:spacing w:after="0" w:line="240" w:lineRule="auto"/>
      <w:ind w:left="570" w:right="4276"/>
    </w:pPr>
    <w:rPr>
      <w:rFonts w:eastAsia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E87B-A035-4CB2-B766-B1AD9D0A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4110</Words>
  <Characters>2344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58</cp:revision>
  <cp:lastPrinted>2026-08-10T08:34:00Z</cp:lastPrinted>
  <dcterms:created xsi:type="dcterms:W3CDTF">2026-06-03T11:31:00Z</dcterms:created>
  <dcterms:modified xsi:type="dcterms:W3CDTF">2026-08-10T12:40:00Z</dcterms:modified>
</cp:coreProperties>
</file>